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5CDB" w:rsidRPr="005C5CDB" w:rsidRDefault="005C5CDB">
      <w:pPr>
        <w:rPr>
          <w:rFonts w:asciiTheme="minorBidi" w:hAnsiTheme="minorBidi"/>
          <w:b/>
          <w:bCs/>
          <w:color w:val="666666"/>
          <w:sz w:val="28"/>
          <w:szCs w:val="28"/>
          <w:shd w:val="clear" w:color="auto" w:fill="FFFFFF"/>
          <w:rtl/>
        </w:rPr>
      </w:pPr>
      <w:r w:rsidRPr="005C5CDB">
        <w:rPr>
          <w:rFonts w:asciiTheme="minorBidi" w:hAnsiTheme="minorBidi" w:hint="cs"/>
          <w:b/>
          <w:bCs/>
          <w:color w:val="666666"/>
          <w:sz w:val="28"/>
          <w:szCs w:val="28"/>
          <w:shd w:val="clear" w:color="auto" w:fill="FFFFFF"/>
          <w:rtl/>
        </w:rPr>
        <w:t xml:space="preserve">المستخلص </w:t>
      </w:r>
      <w:r w:rsidR="00B75C5F">
        <w:rPr>
          <w:rFonts w:asciiTheme="minorBidi" w:hAnsiTheme="minorBidi" w:hint="cs"/>
          <w:b/>
          <w:bCs/>
          <w:color w:val="666666"/>
          <w:sz w:val="28"/>
          <w:szCs w:val="28"/>
          <w:shd w:val="clear" w:color="auto" w:fill="FFFFFF"/>
          <w:rtl/>
        </w:rPr>
        <w:t>- دكتوراه</w:t>
      </w:r>
      <w:bookmarkStart w:id="0" w:name="_GoBack"/>
      <w:bookmarkEnd w:id="0"/>
    </w:p>
    <w:p w:rsidR="00A56FB8" w:rsidRPr="005C5CDB" w:rsidRDefault="005C5CDB" w:rsidP="005C5CDB">
      <w:pPr>
        <w:rPr>
          <w:rFonts w:asciiTheme="minorBidi" w:hAnsiTheme="minorBidi"/>
          <w:sz w:val="28"/>
          <w:szCs w:val="28"/>
        </w:rPr>
      </w:pPr>
      <w:r>
        <w:rPr>
          <w:rFonts w:asciiTheme="minorBidi" w:hAnsiTheme="minorBidi" w:hint="cs"/>
          <w:color w:val="666666"/>
          <w:sz w:val="28"/>
          <w:szCs w:val="28"/>
          <w:shd w:val="clear" w:color="auto" w:fill="FFFFFF"/>
          <w:rtl/>
        </w:rPr>
        <w:t>ي</w:t>
      </w:r>
      <w:r w:rsidRPr="005C5CDB">
        <w:rPr>
          <w:rFonts w:asciiTheme="minorBidi" w:hAnsiTheme="minorBidi"/>
          <w:color w:val="666666"/>
          <w:sz w:val="28"/>
          <w:szCs w:val="28"/>
          <w:shd w:val="clear" w:color="auto" w:fill="FFFFFF"/>
          <w:rtl/>
        </w:rPr>
        <w:t>دور موضوع الرسالة حول دور السجلات والإحصاءات في ضبط مجموعات المكتبات وعملياتها الفنية وخدماتها .وتناولت الدراسة واقع السجلات والإحصاءات بعينة ممثلة لجميع أنواع المكتبات ،وقامت الباحثة بحصر وتحليل وتقييم السجلات والإحصاءات بمكتبات الدراسة ووصفها وصفا كاملا وذلك لتحديد مدى التزام هذه المكتبات بإعداد السجلات واستخلاص المؤشرات العددية منها وذلك للوقوف على أوجه القصور ومعالجتها . وانتهت الدراسة بمجموعة من النتائج والتوصيات التي تساعد القائمين على العمل في المكتبات موضوع الدراسة على إزالة المعوقات التي تقف أمامهم في ضبط السجلات والإحصاءات داخل المكتبات</w:t>
      </w:r>
      <w:r>
        <w:rPr>
          <w:rFonts w:asciiTheme="minorBidi" w:hAnsiTheme="minorBidi" w:hint="cs"/>
          <w:sz w:val="28"/>
          <w:szCs w:val="28"/>
          <w:rtl/>
        </w:rPr>
        <w:t xml:space="preserve"> .</w:t>
      </w:r>
    </w:p>
    <w:sectPr w:rsidR="00A56FB8" w:rsidRPr="005C5CDB" w:rsidSect="00E23B9F">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5C5CDB"/>
    <w:rsid w:val="005C5CDB"/>
    <w:rsid w:val="00A56FB8"/>
    <w:rsid w:val="00B75C5F"/>
    <w:rsid w:val="00E23B9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6FB8"/>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85</Words>
  <Characters>490</Characters>
  <Application>Microsoft Office Word</Application>
  <DocSecurity>0</DocSecurity>
  <Lines>4</Lines>
  <Paragraphs>1</Paragraphs>
  <ScaleCrop>false</ScaleCrop>
  <Company/>
  <LinksUpToDate>false</LinksUpToDate>
  <CharactersWithSpaces>574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compu magic</dc:creator>
  <cp:lastModifiedBy>HP</cp:lastModifiedBy>
  <cp:revision>3</cp:revision>
  <cp:lastPrinted>2017-08-13T08:43:00Z</cp:lastPrinted>
  <dcterms:created xsi:type="dcterms:W3CDTF">2017-08-08T18:42:00Z</dcterms:created>
  <dcterms:modified xsi:type="dcterms:W3CDTF">2017-08-13T08:43:00Z</dcterms:modified>
</cp:coreProperties>
</file>